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706"/>
        <w:tblW w:w="13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2589"/>
        <w:gridCol w:w="4633"/>
        <w:gridCol w:w="979"/>
        <w:gridCol w:w="2005"/>
        <w:gridCol w:w="1653"/>
        <w:gridCol w:w="1564"/>
      </w:tblGrid>
      <w:tr w:rsidR="009C4530" w:rsidTr="00661102">
        <w:trPr>
          <w:trHeight w:val="451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13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ANAFARTALAR İLKOKULU 2019 YILI OCAK AYI GELİR GİDER CETVELİ  (1 OCAK-31 OCAK)</w:t>
            </w:r>
          </w:p>
        </w:tc>
      </w:tr>
      <w:tr w:rsidR="009C4530" w:rsidTr="00661102">
        <w:trPr>
          <w:trHeight w:val="763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4530" w:rsidRDefault="009C4530" w:rsidP="009C4530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4530" w:rsidRDefault="009C4530" w:rsidP="009C4530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Ödeyen/Ödenen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4530" w:rsidRDefault="009C4530" w:rsidP="009C4530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İşlem Tipi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4530" w:rsidRDefault="009C4530" w:rsidP="009C4530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Gelir Miktarı (TL)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4530" w:rsidRDefault="009C4530" w:rsidP="009C4530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Gider Miktarı (TL)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4530" w:rsidRDefault="009C4530" w:rsidP="009C4530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Ödeme Tarihi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4530" w:rsidRDefault="009C4530" w:rsidP="009C4530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Kayıt Tarihi</w:t>
            </w:r>
          </w:p>
        </w:tc>
      </w:tr>
      <w:tr w:rsidR="009C4530" w:rsidTr="00661102">
        <w:trPr>
          <w:trHeight w:val="788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TEKNİK ELEKTRONİK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Bilişim Araçları Bakım Onarım Giderleri(Güvenlik kamerası kayıt cihazı)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1.180,00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17.01.2019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17.01.2019</w:t>
            </w:r>
          </w:p>
        </w:tc>
      </w:tr>
      <w:tr w:rsidR="009C4530" w:rsidTr="00661102">
        <w:trPr>
          <w:trHeight w:val="263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GÜNEY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KAĞITÇILIK</w:t>
            </w:r>
            <w:proofErr w:type="gramEnd"/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Temizlik Malzemeleri Alımı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666,75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17.01.2019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17.01.2019</w:t>
            </w:r>
          </w:p>
        </w:tc>
      </w:tr>
      <w:tr w:rsidR="009C4530" w:rsidTr="00661102">
        <w:trPr>
          <w:trHeight w:val="263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A254B1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VELİLER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Okula Yapılan Yardımlar (Nakdi)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A254B1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2165.00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17.01.2019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17.01.2019</w:t>
            </w:r>
          </w:p>
        </w:tc>
      </w:tr>
      <w:tr w:rsidR="009C4530" w:rsidTr="00A254B1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C4530" w:rsidTr="0066110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Belirtilen Tarihte Toplam Gelir Miktarı: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color w:val="00008B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8B"/>
                <w:sz w:val="28"/>
                <w:szCs w:val="28"/>
              </w:rPr>
              <w:t>2.165,00 TL</w:t>
            </w:r>
          </w:p>
        </w:tc>
      </w:tr>
      <w:tr w:rsidR="009C4530" w:rsidTr="0066110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C4530" w:rsidTr="0066110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Belirtilen Tarihte Toplam Gider Miktarı: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color w:val="B22222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B22222"/>
                <w:sz w:val="28"/>
                <w:szCs w:val="28"/>
              </w:rPr>
              <w:t>1.846,75 TL</w:t>
            </w:r>
          </w:p>
        </w:tc>
      </w:tr>
      <w:tr w:rsidR="009C4530" w:rsidTr="0066110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C4530" w:rsidTr="0066110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Gelir/Gider İşlem Farkı: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jc w:val="right"/>
              <w:textAlignment w:val="auto"/>
              <w:rPr>
                <w:rFonts w:eastAsia="Times New Roman"/>
                <w:b/>
                <w:bCs/>
                <w:color w:val="DC143C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DC143C"/>
                <w:sz w:val="28"/>
                <w:szCs w:val="28"/>
              </w:rPr>
              <w:t>318,25 TL</w:t>
            </w:r>
          </w:p>
        </w:tc>
      </w:tr>
      <w:tr w:rsidR="009C4530" w:rsidTr="0066110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  <w:tr w:rsidR="009C4530" w:rsidTr="0066110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Dönem Öncesi Bakiye: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color w:val="1E90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1E90FF"/>
                <w:sz w:val="28"/>
                <w:szCs w:val="28"/>
              </w:rPr>
              <w:t>2592,66 TL</w:t>
            </w:r>
          </w:p>
        </w:tc>
      </w:tr>
      <w:tr w:rsidR="009C4530" w:rsidTr="0066110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C4530" w:rsidTr="0066110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GENEL BAKİYE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4530" w:rsidRDefault="009C4530" w:rsidP="009C4530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2910,91 TL</w:t>
            </w:r>
          </w:p>
        </w:tc>
      </w:tr>
    </w:tbl>
    <w:p w:rsidR="00AE65F6" w:rsidRDefault="00AE65F6"/>
    <w:sectPr w:rsidR="00AE65F6" w:rsidSect="009C4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0"/>
    <w:rsid w:val="00661102"/>
    <w:rsid w:val="009C4530"/>
    <w:rsid w:val="00A254B1"/>
    <w:rsid w:val="00A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30"/>
    <w:pPr>
      <w:spacing w:before="100" w:beforeAutospacing="1" w:after="100" w:afterAutospacing="1" w:line="240" w:lineRule="auto"/>
      <w:textAlignment w:val="bottom"/>
    </w:pPr>
    <w:rPr>
      <w:rFonts w:ascii="Calibri" w:eastAsiaTheme="minorEastAsia" w:hAnsi="Calibri" w:cs="Times New Roman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30"/>
    <w:pPr>
      <w:spacing w:before="100" w:beforeAutospacing="1" w:after="100" w:afterAutospacing="1" w:line="240" w:lineRule="auto"/>
      <w:textAlignment w:val="bottom"/>
    </w:pPr>
    <w:rPr>
      <w:rFonts w:ascii="Calibri" w:eastAsiaTheme="minorEastAsia" w:hAnsi="Calibri" w:cs="Times New Roman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3</cp:revision>
  <dcterms:created xsi:type="dcterms:W3CDTF">2019-01-30T12:21:00Z</dcterms:created>
  <dcterms:modified xsi:type="dcterms:W3CDTF">2019-01-30T12:37:00Z</dcterms:modified>
</cp:coreProperties>
</file>